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 w:cs="Arial"/>
          <w:b/>
          <w:sz w:val="32"/>
          <w:szCs w:val="32"/>
        </w:rPr>
      </w:pPr>
    </w:p>
    <w:p>
      <w:pPr>
        <w:jc w:val="center"/>
        <w:rPr>
          <w:rFonts w:hint="eastAsia" w:ascii="Arial" w:hAnsi="Arial" w:cs="Arial"/>
          <w:b/>
          <w:sz w:val="32"/>
          <w:szCs w:val="32"/>
        </w:rPr>
      </w:pPr>
      <w:r>
        <w:rPr>
          <w:rFonts w:hint="eastAsia" w:ascii="Arial" w:hAnsi="Arial" w:eastAsia="宋体" w:cs="Arial"/>
          <w:b/>
          <w:sz w:val="32"/>
          <w:szCs w:val="32"/>
        </w:rPr>
        <w:t>2023年福建省</w:t>
      </w:r>
      <w:r>
        <w:rPr>
          <w:rFonts w:hint="eastAsia" w:ascii="Arial" w:hAnsi="Arial" w:cs="Arial"/>
          <w:b/>
          <w:sz w:val="32"/>
          <w:szCs w:val="32"/>
          <w:lang w:val="en-US" w:eastAsia="zh-CN"/>
        </w:rPr>
        <w:t>疑难重症研究</w:t>
      </w:r>
      <w:r>
        <w:rPr>
          <w:rFonts w:hint="eastAsia" w:ascii="Arial" w:hAnsi="Arial" w:eastAsia="宋体" w:cs="Arial"/>
          <w:b/>
          <w:sz w:val="32"/>
          <w:szCs w:val="32"/>
        </w:rPr>
        <w:t>重点实验室</w:t>
      </w:r>
      <w:r>
        <w:rPr>
          <w:rFonts w:hint="eastAsia" w:ascii="Arial" w:hAnsi="Arial" w:cs="Arial"/>
          <w:b/>
          <w:sz w:val="32"/>
          <w:szCs w:val="32"/>
        </w:rPr>
        <w:t>(福建省立医院)</w:t>
      </w:r>
    </w:p>
    <w:p>
      <w:pPr>
        <w:adjustRightInd w:val="0"/>
        <w:spacing w:line="324" w:lineRule="auto"/>
        <w:jc w:val="center"/>
        <w:rPr>
          <w:rFonts w:ascii="Arial" w:hAnsi="Arial" w:eastAsia="隶书" w:cs="Arial"/>
          <w:b/>
          <w:spacing w:val="40"/>
          <w:kern w:val="0"/>
          <w:sz w:val="32"/>
          <w:szCs w:val="32"/>
        </w:rPr>
      </w:pPr>
      <w:r>
        <w:rPr>
          <w:rFonts w:ascii="Arial" w:hAnsi="Arial" w:eastAsia="隶书" w:cs="Arial"/>
          <w:b/>
          <w:spacing w:val="40"/>
          <w:kern w:val="0"/>
          <w:sz w:val="32"/>
          <w:szCs w:val="32"/>
        </w:rPr>
        <w:t>开放课题申请书</w:t>
      </w:r>
    </w:p>
    <w:p>
      <w:pPr>
        <w:pStyle w:val="4"/>
        <w:rPr>
          <w:rFonts w:hint="eastAsia" w:ascii="Arial" w:hAnsi="Arial" w:cs="Arial"/>
        </w:rPr>
      </w:pPr>
      <w:r>
        <w:rPr>
          <w:rFonts w:ascii="Arial" w:hAnsi="Arial" w:cs="Arial"/>
        </w:rPr>
        <w:t> </w:t>
      </w:r>
      <w:bookmarkStart w:id="0" w:name="_GoBack"/>
      <w:bookmarkEnd w:id="0"/>
    </w:p>
    <w:p>
      <w:pPr>
        <w:pStyle w:val="4"/>
        <w:rPr>
          <w:rFonts w:ascii="Arial" w:hAnsi="Arial" w:cs="Arial"/>
        </w:rPr>
      </w:pP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t>课题名称：</w:t>
      </w:r>
      <w:r>
        <w:rPr>
          <w:rFonts w:ascii="Arial" w:hAnsi="Arial" w:cs="Arial"/>
          <w:b/>
          <w:sz w:val="28"/>
          <w:u w:val="single"/>
        </w:rPr>
        <w:t xml:space="preserve">                                        </w:t>
      </w: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t>申 请 者：</w:t>
      </w:r>
      <w:r>
        <w:rPr>
          <w:rFonts w:ascii="Arial" w:hAnsi="Arial" w:cs="Arial"/>
          <w:b/>
          <w:sz w:val="28"/>
          <w:u w:val="single"/>
        </w:rPr>
        <w:t xml:space="preserve">                                        </w:t>
      </w: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t>所在单位：</w:t>
      </w:r>
      <w:r>
        <w:rPr>
          <w:rFonts w:ascii="Arial" w:hAnsi="Arial" w:cs="Arial"/>
          <w:b/>
          <w:sz w:val="28"/>
          <w:u w:val="single"/>
        </w:rPr>
        <w:t xml:space="preserve">                                        </w:t>
      </w: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t>邮讯地址：</w:t>
      </w:r>
      <w:r>
        <w:rPr>
          <w:rFonts w:ascii="Arial" w:hAnsi="Arial" w:cs="Arial"/>
          <w:b/>
          <w:sz w:val="28"/>
          <w:u w:val="single"/>
        </w:rPr>
        <w:t xml:space="preserve">                                        </w:t>
      </w:r>
    </w:p>
    <w:p>
      <w:pPr>
        <w:pStyle w:val="7"/>
        <w:ind w:left="420" w:firstLine="420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通政编码：</w:t>
      </w:r>
      <w:r>
        <w:rPr>
          <w:rFonts w:ascii="Arial" w:hAnsi="Arial" w:cs="Arial"/>
          <w:b/>
          <w:sz w:val="28"/>
          <w:u w:val="single"/>
        </w:rPr>
        <w:t xml:space="preserve">                                        </w:t>
      </w: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t>电    话：</w:t>
      </w:r>
      <w:r>
        <w:rPr>
          <w:rFonts w:ascii="Arial" w:hAnsi="Arial" w:cs="Arial"/>
          <w:b/>
          <w:sz w:val="28"/>
          <w:u w:val="single"/>
        </w:rPr>
        <w:t xml:space="preserve">                                        </w:t>
      </w: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t>电子邮箱：</w:t>
      </w:r>
      <w:r>
        <w:rPr>
          <w:rFonts w:ascii="Arial" w:hAnsi="Arial" w:cs="Arial"/>
          <w:b/>
          <w:sz w:val="28"/>
          <w:u w:val="single"/>
        </w:rPr>
        <w:t xml:space="preserve">                                       </w:t>
      </w: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</w:rPr>
        <w:t>申请日期：</w:t>
      </w:r>
      <w:r>
        <w:rPr>
          <w:rFonts w:ascii="Arial" w:hAnsi="Arial" w:cs="Arial"/>
          <w:b/>
          <w:sz w:val="28"/>
          <w:u w:val="single"/>
        </w:rPr>
        <w:t xml:space="preserve">                                        </w:t>
      </w: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</w:p>
    <w:p>
      <w:pPr>
        <w:pStyle w:val="7"/>
        <w:ind w:left="420" w:firstLine="420"/>
        <w:rPr>
          <w:rFonts w:ascii="Arial" w:hAnsi="Arial" w:cs="Arial"/>
          <w:b/>
          <w:sz w:val="28"/>
          <w:u w:val="single"/>
        </w:rPr>
      </w:pPr>
    </w:p>
    <w:p>
      <w:pPr>
        <w:pStyle w:val="7"/>
        <w:spacing w:before="0" w:beforeAutospacing="0" w:after="0" w:afterAutospacing="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二</w:t>
      </w:r>
      <w:r>
        <w:rPr>
          <w:rFonts w:hint="eastAsia" w:ascii="Arial" w:hAnsi="Arial" w:cs="Arial"/>
          <w:b/>
        </w:rPr>
        <w:t>〇</w:t>
      </w:r>
      <w:r>
        <w:rPr>
          <w:rFonts w:ascii="Arial" w:hAnsi="Arial" w:cs="Arial"/>
          <w:b/>
        </w:rPr>
        <w:t>XX年</w:t>
      </w:r>
      <w:r>
        <w:rPr>
          <w:rFonts w:hint="eastAsia" w:ascii="Arial" w:hAnsi="Arial" w:cs="Arial"/>
          <w:b/>
        </w:rPr>
        <w:t>X</w:t>
      </w:r>
      <w:r>
        <w:rPr>
          <w:rFonts w:ascii="Arial" w:hAnsi="Arial" w:cs="Arial"/>
          <w:b/>
        </w:rPr>
        <w:t>月</w:t>
      </w:r>
    </w:p>
    <w:p>
      <w:pPr>
        <w:rPr>
          <w:rFonts w:ascii="Arial" w:hAnsi="Arial" w:cs="Arial"/>
          <w:b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填   表   说   明</w:t>
      </w:r>
    </w:p>
    <w:p>
      <w:pPr>
        <w:spacing w:line="360" w:lineRule="auto"/>
        <w:jc w:val="center"/>
        <w:rPr>
          <w:rFonts w:ascii="宋体" w:hAnsi="宋体" w:cs="Arial"/>
          <w:b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研究内容主要参照实验室中心年度重点支持课题。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项目名称要确切反映研究内容。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申请书须由项目负责人填写。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申请书一律用宋体5号字，在A4纸上打印。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cs="Arial"/>
          <w:sz w:val="28"/>
          <w:szCs w:val="28"/>
        </w:rPr>
      </w:pPr>
      <w:r>
        <w:rPr>
          <w:rFonts w:ascii="宋体" w:hAnsi="宋体" w:cs="Arial"/>
          <w:sz w:val="28"/>
          <w:szCs w:val="28"/>
        </w:rPr>
        <w:t>内容要简明扼要，栏内不足可另加附页。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spacing w:line="220" w:lineRule="atLeast"/>
        <w:rPr>
          <w:rFonts w:ascii="宋体" w:hAnsi="宋体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  <w:r>
        <w:rPr>
          <w:rFonts w:ascii="宋体" w:hAnsi="宋体" w:cs="Arial"/>
          <w:b/>
          <w:sz w:val="28"/>
          <w:szCs w:val="28"/>
        </w:rPr>
        <w:t>一、简   表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39"/>
        <w:gridCol w:w="652"/>
        <w:gridCol w:w="67"/>
        <w:gridCol w:w="784"/>
        <w:gridCol w:w="116"/>
        <w:gridCol w:w="10"/>
        <w:gridCol w:w="172"/>
        <w:gridCol w:w="538"/>
        <w:gridCol w:w="181"/>
        <w:gridCol w:w="391"/>
        <w:gridCol w:w="336"/>
        <w:gridCol w:w="352"/>
        <w:gridCol w:w="361"/>
        <w:gridCol w:w="9"/>
        <w:gridCol w:w="710"/>
        <w:gridCol w:w="178"/>
        <w:gridCol w:w="10"/>
        <w:gridCol w:w="173"/>
        <w:gridCol w:w="179"/>
        <w:gridCol w:w="181"/>
        <w:gridCol w:w="391"/>
        <w:gridCol w:w="147"/>
        <w:gridCol w:w="186"/>
        <w:gridCol w:w="1213"/>
        <w:gridCol w:w="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研究项目</w:t>
            </w:r>
          </w:p>
        </w:tc>
        <w:tc>
          <w:tcPr>
            <w:tcW w:w="1193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名称</w:t>
            </w:r>
          </w:p>
        </w:tc>
        <w:tc>
          <w:tcPr>
            <w:tcW w:w="8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中文</w:t>
            </w:r>
          </w:p>
        </w:tc>
        <w:tc>
          <w:tcPr>
            <w:tcW w:w="5885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英文</w:t>
            </w:r>
          </w:p>
        </w:tc>
        <w:tc>
          <w:tcPr>
            <w:tcW w:w="5885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类别</w:t>
            </w:r>
          </w:p>
        </w:tc>
        <w:tc>
          <w:tcPr>
            <w:tcW w:w="6736" w:type="dxa"/>
            <w:gridSpan w:val="2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ascii="宋体" w:hAnsi="宋体" w:cs="Arial"/>
                <w:sz w:val="24"/>
              </w:rPr>
              <w:t xml:space="preserve">基础研究    </w:t>
            </w: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临床</w:t>
            </w:r>
            <w:r>
              <w:rPr>
                <w:rFonts w:ascii="宋体" w:hAnsi="宋体" w:cs="Arial"/>
                <w:sz w:val="24"/>
              </w:rPr>
              <w:t>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学科</w:t>
            </w:r>
          </w:p>
        </w:tc>
        <w:tc>
          <w:tcPr>
            <w:tcW w:w="96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名称1</w:t>
            </w:r>
          </w:p>
        </w:tc>
        <w:tc>
          <w:tcPr>
            <w:tcW w:w="1980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108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名称2</w:t>
            </w:r>
          </w:p>
        </w:tc>
        <w:tc>
          <w:tcPr>
            <w:tcW w:w="2709" w:type="dxa"/>
            <w:gridSpan w:val="10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起止年月</w:t>
            </w:r>
          </w:p>
        </w:tc>
        <w:tc>
          <w:tcPr>
            <w:tcW w:w="6736" w:type="dxa"/>
            <w:gridSpan w:val="2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项目负责人</w:t>
            </w: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姓名</w:t>
            </w:r>
          </w:p>
        </w:tc>
        <w:tc>
          <w:tcPr>
            <w:tcW w:w="96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宋体" w:hAnsi="宋体" w:cs="Arial"/>
                <w:sz w:val="24"/>
              </w:rPr>
            </w:pPr>
          </w:p>
        </w:tc>
        <w:tc>
          <w:tcPr>
            <w:tcW w:w="90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性别</w:t>
            </w:r>
          </w:p>
        </w:tc>
        <w:tc>
          <w:tcPr>
            <w:tcW w:w="144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ascii="宋体" w:hAnsi="宋体" w:cs="Arial"/>
                <w:sz w:val="24"/>
              </w:rPr>
              <w:t xml:space="preserve">男  </w:t>
            </w: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ascii="宋体" w:hAnsi="宋体" w:cs="Arial"/>
                <w:sz w:val="24"/>
              </w:rPr>
              <w:t>女</w:t>
            </w:r>
          </w:p>
        </w:tc>
        <w:tc>
          <w:tcPr>
            <w:tcW w:w="1440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出生年月</w:t>
            </w:r>
          </w:p>
        </w:tc>
        <w:tc>
          <w:tcPr>
            <w:tcW w:w="1988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76" w:lineRule="auto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6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职称</w:t>
            </w:r>
          </w:p>
        </w:tc>
        <w:tc>
          <w:tcPr>
            <w:tcW w:w="6736" w:type="dxa"/>
            <w:gridSpan w:val="23"/>
            <w:shd w:val="clear" w:color="auto" w:fill="auto"/>
            <w:noWrap w:val="0"/>
            <w:vAlign w:val="center"/>
          </w:tcPr>
          <w:p>
            <w:pPr>
              <w:spacing w:line="276" w:lineRule="auto"/>
              <w:ind w:firstLine="720" w:firstLineChars="3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ascii="宋体" w:hAnsi="宋体" w:cs="Arial"/>
                <w:sz w:val="24"/>
              </w:rPr>
              <w:t>教授（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主任医师</w:t>
            </w:r>
            <w:r>
              <w:rPr>
                <w:rFonts w:ascii="宋体" w:hAnsi="宋体" w:cs="Arial"/>
                <w:sz w:val="24"/>
              </w:rPr>
              <w:t xml:space="preserve">）  </w:t>
            </w:r>
            <w:r>
              <w:rPr>
                <w:rFonts w:hint="eastAsia" w:ascii="宋体" w:hAnsi="宋体" w:cs="Arial"/>
                <w:sz w:val="24"/>
              </w:rPr>
              <w:t xml:space="preserve"> □</w:t>
            </w:r>
            <w:r>
              <w:rPr>
                <w:rFonts w:ascii="宋体" w:hAnsi="宋体" w:cs="Arial"/>
                <w:sz w:val="24"/>
              </w:rPr>
              <w:t>副教授（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副主任医师</w:t>
            </w:r>
            <w:r>
              <w:rPr>
                <w:rFonts w:ascii="宋体" w:hAnsi="宋体" w:cs="Arial"/>
                <w:sz w:val="24"/>
              </w:rPr>
              <w:t>）</w:t>
            </w:r>
          </w:p>
          <w:p>
            <w:pPr>
              <w:spacing w:line="276" w:lineRule="auto"/>
              <w:ind w:firstLine="720" w:firstLineChars="300"/>
              <w:rPr>
                <w:rFonts w:hint="default" w:ascii="宋体" w:hAnsi="宋体" w:eastAsia="宋体" w:cs="Arial"/>
                <w:sz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ascii="宋体" w:hAnsi="宋体" w:cs="Arial"/>
                <w:sz w:val="24"/>
              </w:rPr>
              <w:t>讲师（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主治医师</w:t>
            </w:r>
            <w:r>
              <w:rPr>
                <w:rFonts w:ascii="宋体" w:hAnsi="宋体" w:cs="Arial"/>
                <w:sz w:val="24"/>
              </w:rPr>
              <w:t xml:space="preserve">） </w:t>
            </w:r>
            <w:r>
              <w:rPr>
                <w:rFonts w:hint="eastAsia" w:ascii="宋体" w:hAnsi="宋体" w:cs="Arial"/>
                <w:sz w:val="24"/>
              </w:rPr>
              <w:t xml:space="preserve">  □</w:t>
            </w:r>
            <w:r>
              <w:rPr>
                <w:rFonts w:ascii="宋体" w:hAnsi="宋体" w:cs="Arial"/>
                <w:sz w:val="24"/>
              </w:rPr>
              <w:t>高级工程师</w:t>
            </w:r>
            <w:r>
              <w:rPr>
                <w:rFonts w:hint="eastAsia" w:ascii="宋体" w:hAnsi="宋体" w:cs="Arial"/>
                <w:sz w:val="24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住院医师）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6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学位</w:t>
            </w:r>
          </w:p>
        </w:tc>
        <w:tc>
          <w:tcPr>
            <w:tcW w:w="4205" w:type="dxa"/>
            <w:gridSpan w:val="1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ascii="宋体" w:hAnsi="宋体" w:cs="Arial"/>
                <w:sz w:val="24"/>
              </w:rPr>
              <w:t xml:space="preserve">博士  </w:t>
            </w: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ascii="宋体" w:hAnsi="宋体" w:cs="Arial"/>
                <w:sz w:val="24"/>
              </w:rPr>
              <w:t xml:space="preserve">硕士  </w:t>
            </w: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ascii="宋体" w:hAnsi="宋体" w:cs="Arial"/>
                <w:sz w:val="24"/>
              </w:rPr>
              <w:t xml:space="preserve">学士  </w:t>
            </w:r>
            <w:r>
              <w:rPr>
                <w:rFonts w:hint="eastAsia" w:ascii="宋体" w:hAnsi="宋体" w:cs="Arial"/>
                <w:sz w:val="24"/>
              </w:rPr>
              <w:t>□</w:t>
            </w:r>
            <w:r>
              <w:rPr>
                <w:rFonts w:ascii="宋体" w:hAnsi="宋体" w:cs="Arial"/>
                <w:sz w:val="24"/>
              </w:rPr>
              <w:t>无学位</w:t>
            </w:r>
          </w:p>
        </w:tc>
        <w:tc>
          <w:tcPr>
            <w:tcW w:w="1081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年参加月数</w:t>
            </w:r>
          </w:p>
        </w:tc>
        <w:tc>
          <w:tcPr>
            <w:tcW w:w="145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联系电话</w:t>
            </w:r>
          </w:p>
        </w:tc>
        <w:tc>
          <w:tcPr>
            <w:tcW w:w="2595" w:type="dxa"/>
            <w:gridSpan w:val="9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620" w:type="dxa"/>
            <w:gridSpan w:val="6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Email</w:t>
            </w:r>
          </w:p>
        </w:tc>
        <w:tc>
          <w:tcPr>
            <w:tcW w:w="2521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所在单位</w:t>
            </w:r>
          </w:p>
        </w:tc>
        <w:tc>
          <w:tcPr>
            <w:tcW w:w="6736" w:type="dxa"/>
            <w:gridSpan w:val="2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63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项目组成员</w:t>
            </w: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总人数</w:t>
            </w:r>
          </w:p>
        </w:tc>
        <w:tc>
          <w:tcPr>
            <w:tcW w:w="1149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高级</w:t>
            </w:r>
          </w:p>
        </w:tc>
        <w:tc>
          <w:tcPr>
            <w:tcW w:w="111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中级</w:t>
            </w:r>
          </w:p>
        </w:tc>
        <w:tc>
          <w:tcPr>
            <w:tcW w:w="104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初级</w:t>
            </w:r>
          </w:p>
        </w:tc>
        <w:tc>
          <w:tcPr>
            <w:tcW w:w="108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博士后</w:t>
            </w:r>
          </w:p>
        </w:tc>
        <w:tc>
          <w:tcPr>
            <w:tcW w:w="1084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博士生</w:t>
            </w:r>
          </w:p>
        </w:tc>
        <w:tc>
          <w:tcPr>
            <w:tcW w:w="126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49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10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49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80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8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4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姓名</w:t>
            </w: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性别</w:t>
            </w: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出生年月</w:t>
            </w: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职称</w:t>
            </w: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承担任务分工</w:t>
            </w: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63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97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82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058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822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597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6" w:type="dxa"/>
          <w:trHeight w:val="4101" w:hRule="atLeast"/>
          <w:jc w:val="center"/>
        </w:trPr>
        <w:tc>
          <w:tcPr>
            <w:tcW w:w="64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研究内容和意义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摘</w:t>
            </w:r>
          </w:p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要</w:t>
            </w:r>
          </w:p>
        </w:tc>
        <w:tc>
          <w:tcPr>
            <w:tcW w:w="7339" w:type="dxa"/>
            <w:gridSpan w:val="2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6" w:type="dxa"/>
          <w:trHeight w:val="2401" w:hRule="atLeast"/>
          <w:jc w:val="center"/>
        </w:trPr>
        <w:tc>
          <w:tcPr>
            <w:tcW w:w="6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主题词</w:t>
            </w:r>
          </w:p>
        </w:tc>
        <w:tc>
          <w:tcPr>
            <w:tcW w:w="7339" w:type="dxa"/>
            <w:gridSpan w:val="2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6" w:type="dxa"/>
          <w:trHeight w:val="567" w:hRule="atLeast"/>
          <w:jc w:val="center"/>
        </w:trPr>
        <w:tc>
          <w:tcPr>
            <w:tcW w:w="64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经费</w:t>
            </w:r>
          </w:p>
        </w:tc>
        <w:tc>
          <w:tcPr>
            <w:tcW w:w="12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申请金额</w:t>
            </w:r>
          </w:p>
        </w:tc>
        <w:tc>
          <w:tcPr>
            <w:tcW w:w="6619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6" w:type="dxa"/>
          <w:trHeight w:val="567" w:hRule="atLeast"/>
          <w:jc w:val="center"/>
        </w:trPr>
        <w:tc>
          <w:tcPr>
            <w:tcW w:w="6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批准金额</w:t>
            </w:r>
          </w:p>
        </w:tc>
        <w:tc>
          <w:tcPr>
            <w:tcW w:w="6619" w:type="dxa"/>
            <w:gridSpan w:val="21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6" w:type="dxa"/>
          <w:trHeight w:val="567" w:hRule="atLeast"/>
          <w:jc w:val="center"/>
        </w:trPr>
        <w:tc>
          <w:tcPr>
            <w:tcW w:w="6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年度</w:t>
            </w:r>
          </w:p>
        </w:tc>
        <w:tc>
          <w:tcPr>
            <w:tcW w:w="162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  <w:r>
              <w:rPr>
                <w:rFonts w:ascii="宋体" w:hAnsi="宋体" w:cs="Arial"/>
                <w:sz w:val="24"/>
              </w:rPr>
              <w:t>20</w:t>
            </w:r>
            <w:r>
              <w:rPr>
                <w:rFonts w:hint="eastAsia" w:ascii="宋体" w:hAnsi="宋体" w:cs="Arial"/>
                <w:sz w:val="24"/>
              </w:rPr>
              <w:t>2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4</w:t>
            </w: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Arial"/>
                <w:sz w:val="24"/>
                <w:lang w:val="en-US" w:eastAsia="zh-CN"/>
              </w:rPr>
            </w:pPr>
            <w:r>
              <w:rPr>
                <w:rFonts w:ascii="宋体" w:hAnsi="宋体" w:cs="Arial"/>
                <w:sz w:val="24"/>
              </w:rPr>
              <w:t>20</w:t>
            </w:r>
            <w:r>
              <w:rPr>
                <w:rFonts w:hint="eastAsia" w:ascii="宋体" w:hAnsi="宋体" w:cs="Arial"/>
                <w:sz w:val="24"/>
              </w:rPr>
              <w:t>2</w:t>
            </w:r>
            <w:r>
              <w:rPr>
                <w:rFonts w:hint="eastAsia" w:ascii="宋体" w:hAnsi="宋体" w:cs="Arial"/>
                <w:sz w:val="24"/>
                <w:lang w:val="en-US" w:eastAsia="zh-CN"/>
              </w:rPr>
              <w:t>5</w:t>
            </w:r>
          </w:p>
        </w:tc>
        <w:tc>
          <w:tcPr>
            <w:tcW w:w="1620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119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6" w:type="dxa"/>
          <w:trHeight w:val="567" w:hRule="atLeast"/>
          <w:jc w:val="center"/>
        </w:trPr>
        <w:tc>
          <w:tcPr>
            <w:tcW w:w="6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拨款计划</w:t>
            </w:r>
          </w:p>
        </w:tc>
        <w:tc>
          <w:tcPr>
            <w:tcW w:w="1620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620" w:type="dxa"/>
            <w:gridSpan w:val="7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119" w:type="dxa"/>
            <w:gridSpan w:val="5"/>
            <w:shd w:val="clear" w:color="auto" w:fill="auto"/>
            <w:noWrap w:val="0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46" w:type="dxa"/>
          <w:trHeight w:val="3572" w:hRule="atLeast"/>
          <w:jc w:val="center"/>
        </w:trPr>
        <w:tc>
          <w:tcPr>
            <w:tcW w:w="8522" w:type="dxa"/>
            <w:gridSpan w:val="25"/>
            <w:shd w:val="clear" w:color="auto" w:fill="auto"/>
            <w:noWrap w:val="0"/>
            <w:vAlign w:val="top"/>
          </w:tcPr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经费计算说明：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4"/>
              <w:gridCol w:w="2766"/>
              <w:gridCol w:w="276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764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预算支出科目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金额（万元）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申请理由及根据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764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jc w:val="center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合计：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764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1.科研业务费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764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2.实验材料费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764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3.小型仪器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764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4.实验室费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764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5.协作费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764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6.管理费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</w:trPr>
              <w:tc>
                <w:tcPr>
                  <w:tcW w:w="2764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  <w:r>
                    <w:rPr>
                      <w:rFonts w:ascii="宋体" w:hAnsi="宋体" w:cs="Arial"/>
                      <w:sz w:val="24"/>
                    </w:rPr>
                    <w:t>7.其它费用</w:t>
                  </w: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  <w:tc>
                <w:tcPr>
                  <w:tcW w:w="2766" w:type="dxa"/>
                  <w:shd w:val="clear" w:color="auto" w:fill="auto"/>
                  <w:noWrap w:val="0"/>
                  <w:vAlign w:val="center"/>
                </w:tcPr>
                <w:p>
                  <w:pPr>
                    <w:spacing w:line="276" w:lineRule="auto"/>
                    <w:rPr>
                      <w:rFonts w:ascii="宋体" w:hAnsi="宋体" w:cs="Arial"/>
                      <w:sz w:val="24"/>
                    </w:rPr>
                  </w:pPr>
                </w:p>
              </w:tc>
            </w:tr>
          </w:tbl>
          <w:p>
            <w:pPr>
              <w:rPr>
                <w:rFonts w:ascii="Arial" w:hAnsi="Arial" w:cs="Arial"/>
                <w:sz w:val="24"/>
              </w:rPr>
            </w:pPr>
          </w:p>
        </w:tc>
      </w:tr>
    </w:tbl>
    <w:p>
      <w:pPr>
        <w:rPr>
          <w:rFonts w:ascii="Arial" w:hAnsi="Arial" w:cs="Arial"/>
          <w:sz w:val="28"/>
          <w:szCs w:val="28"/>
        </w:rPr>
      </w:pPr>
    </w:p>
    <w:p>
      <w:pPr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二、立论依据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53" w:hRule="atLeast"/>
          <w:jc w:val="center"/>
        </w:trPr>
        <w:tc>
          <w:tcPr>
            <w:tcW w:w="838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 w:val="24"/>
                <w:szCs w:val="21"/>
              </w:rPr>
            </w:pPr>
            <w:r>
              <w:rPr>
                <w:rFonts w:ascii="宋体" w:hAnsi="宋体" w:cs="Arial"/>
                <w:b/>
                <w:sz w:val="24"/>
                <w:szCs w:val="21"/>
              </w:rPr>
              <w:t>包括项目的研究意义、国内外现状分析、并附主要参考文献及出处</w:t>
            </w:r>
          </w:p>
          <w:p>
            <w:pPr>
              <w:spacing w:line="360" w:lineRule="auto"/>
              <w:rPr>
                <w:rFonts w:ascii="Arial" w:hAnsi="Arial" w:cs="Arial"/>
                <w:b/>
                <w:szCs w:val="21"/>
              </w:rPr>
            </w:pPr>
            <w:r>
              <w:rPr>
                <w:rFonts w:ascii="宋体" w:hAnsi="宋体" w:cs="Arial"/>
                <w:sz w:val="24"/>
                <w:szCs w:val="21"/>
              </w:rPr>
              <w:t>（对基础研究，着重结合国际科学发展趋势，论述项目的科学意义；对应用基础研究，着重结合学科前沿、围绕国民经济和社会发展中的重要科技问题，论述其应用前景。）</w:t>
            </w:r>
          </w:p>
        </w:tc>
      </w:tr>
    </w:tbl>
    <w:p>
      <w:pPr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三、研究方案</w:t>
      </w:r>
    </w:p>
    <w:tbl>
      <w:tblPr>
        <w:tblStyle w:val="5"/>
        <w:tblpPr w:leftFromText="180" w:rightFromText="180" w:vertAnchor="text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34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/>
                <w:b/>
                <w:sz w:val="24"/>
                <w:szCs w:val="21"/>
              </w:rPr>
              <w:t>1．研究目标、研究内容和拟解决的关键问题</w:t>
            </w:r>
          </w:p>
        </w:tc>
      </w:tr>
    </w:tbl>
    <w:p>
      <w:pPr>
        <w:rPr>
          <w:vanish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40" w:hRule="atLeast"/>
        </w:trPr>
        <w:tc>
          <w:tcPr>
            <w:tcW w:w="8273" w:type="dxa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/>
                <w:b/>
                <w:sz w:val="24"/>
                <w:szCs w:val="21"/>
              </w:rPr>
              <w:t>2．拟采取的研究方法、技术路线及可行性分析</w:t>
            </w:r>
          </w:p>
        </w:tc>
      </w:tr>
    </w:tbl>
    <w:p>
      <w:pPr>
        <w:rPr>
          <w:rFonts w:ascii="Arial" w:hAnsi="Arial" w:cs="Arial"/>
          <w:vanish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1" w:hRule="atLeast"/>
          <w:jc w:val="center"/>
        </w:trPr>
        <w:tc>
          <w:tcPr>
            <w:tcW w:w="832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 w:val="24"/>
                <w:szCs w:val="21"/>
              </w:rPr>
            </w:pPr>
            <w:r>
              <w:rPr>
                <w:rFonts w:ascii="宋体" w:hAnsi="宋体" w:cs="Arial"/>
                <w:b/>
                <w:sz w:val="24"/>
                <w:szCs w:val="21"/>
              </w:rPr>
              <w:t>3．本项目主要创新点</w:t>
            </w:r>
          </w:p>
          <w:p>
            <w:pPr>
              <w:spacing w:line="360" w:lineRule="auto"/>
              <w:rPr>
                <w:rFonts w:ascii="宋体" w:hAnsi="宋体" w:cs="Arial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5" w:hRule="atLeast"/>
          <w:jc w:val="center"/>
        </w:trPr>
        <w:tc>
          <w:tcPr>
            <w:tcW w:w="832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 w:val="24"/>
                <w:szCs w:val="21"/>
              </w:rPr>
            </w:pPr>
            <w:r>
              <w:rPr>
                <w:rFonts w:ascii="宋体" w:hAnsi="宋体" w:cs="Arial"/>
                <w:b/>
                <w:sz w:val="24"/>
                <w:szCs w:val="21"/>
              </w:rPr>
              <w:t>4．年度研究计划及预期进展</w:t>
            </w:r>
          </w:p>
          <w:p>
            <w:pPr>
              <w:spacing w:line="360" w:lineRule="auto"/>
              <w:rPr>
                <w:rFonts w:ascii="宋体" w:hAnsi="宋体" w:cs="Arial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2" w:hRule="atLeast"/>
          <w:jc w:val="center"/>
        </w:trPr>
        <w:tc>
          <w:tcPr>
            <w:tcW w:w="832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 w:val="24"/>
                <w:szCs w:val="21"/>
              </w:rPr>
            </w:pPr>
            <w:r>
              <w:rPr>
                <w:rFonts w:ascii="宋体" w:hAnsi="宋体" w:cs="Arial"/>
                <w:b/>
                <w:sz w:val="24"/>
                <w:szCs w:val="21"/>
              </w:rPr>
              <w:t>5．预期研究成果</w:t>
            </w:r>
          </w:p>
          <w:p>
            <w:pPr>
              <w:spacing w:line="360" w:lineRule="auto"/>
              <w:rPr>
                <w:rFonts w:ascii="宋体" w:hAnsi="宋体" w:cs="Arial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</w:tr>
    </w:tbl>
    <w:p>
      <w:pPr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四、研究基础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99" w:hRule="atLeast"/>
          <w:jc w:val="center"/>
        </w:trPr>
        <w:tc>
          <w:tcPr>
            <w:tcW w:w="832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 w:val="24"/>
                <w:szCs w:val="21"/>
              </w:rPr>
            </w:pPr>
            <w:r>
              <w:rPr>
                <w:rFonts w:ascii="宋体" w:hAnsi="宋体" w:cs="Arial"/>
                <w:b/>
                <w:sz w:val="24"/>
                <w:szCs w:val="21"/>
              </w:rPr>
              <w:t>1．与本项目有关的研究工作积累和已取得的研究工作成绩</w:t>
            </w:r>
          </w:p>
          <w:p>
            <w:pPr>
              <w:spacing w:before="312" w:beforeLines="100" w:after="312" w:afterLines="100"/>
              <w:rPr>
                <w:rFonts w:ascii="宋体" w:hAnsi="宋体" w:cs="Arial"/>
                <w:sz w:val="28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8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8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8"/>
              </w:rPr>
            </w:pPr>
          </w:p>
          <w:p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63" w:hRule="atLeast"/>
          <w:jc w:val="center"/>
        </w:trPr>
        <w:tc>
          <w:tcPr>
            <w:tcW w:w="832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 w:val="24"/>
                <w:szCs w:val="21"/>
              </w:rPr>
            </w:pPr>
            <w:r>
              <w:rPr>
                <w:rFonts w:ascii="宋体" w:hAnsi="宋体" w:cs="Arial"/>
                <w:b/>
                <w:sz w:val="24"/>
                <w:szCs w:val="21"/>
              </w:rPr>
              <w:t>2．申请者的学历和研究工作简历，近期已发表与本项目有关的主要论著目录</w:t>
            </w:r>
          </w:p>
          <w:p>
            <w:pPr>
              <w:spacing w:line="360" w:lineRule="auto"/>
              <w:rPr>
                <w:rFonts w:ascii="宋体" w:hAnsi="宋体" w:cs="Arial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 w:val="24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</w:tr>
    </w:tbl>
    <w:p>
      <w:pPr>
        <w:jc w:val="center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t>五、审批意见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4" w:hRule="atLeast"/>
          <w:jc w:val="center"/>
        </w:trPr>
        <w:tc>
          <w:tcPr>
            <w:tcW w:w="832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/>
                <w:b/>
                <w:sz w:val="24"/>
              </w:rPr>
              <w:t>1．申请者所在单位意见</w:t>
            </w: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wordWrap w:val="0"/>
              <w:spacing w:before="312" w:beforeLines="100" w:after="312" w:afterLines="100"/>
              <w:jc w:val="righ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 xml:space="preserve">单位公章          </w:t>
            </w:r>
          </w:p>
          <w:p>
            <w:pPr>
              <w:wordWrap w:val="0"/>
              <w:spacing w:before="312" w:beforeLines="100" w:after="312" w:afterLines="10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 xml:space="preserve">年    月    日   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8" w:hRule="atLeast"/>
          <w:jc w:val="center"/>
        </w:trPr>
        <w:tc>
          <w:tcPr>
            <w:tcW w:w="8321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Arial"/>
                <w:b/>
                <w:sz w:val="24"/>
              </w:rPr>
            </w:pPr>
            <w:r>
              <w:rPr>
                <w:rFonts w:ascii="宋体" w:hAnsi="宋体" w:cs="Arial"/>
                <w:b/>
                <w:sz w:val="24"/>
              </w:rPr>
              <w:t>2．实验室审批意见</w:t>
            </w: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spacing w:before="312" w:beforeLines="100" w:after="312" w:afterLines="100"/>
              <w:rPr>
                <w:rFonts w:ascii="宋体" w:hAnsi="宋体" w:cs="Arial"/>
                <w:sz w:val="24"/>
              </w:rPr>
            </w:pPr>
          </w:p>
          <w:p>
            <w:pPr>
              <w:wordWrap w:val="0"/>
              <w:spacing w:before="312" w:beforeLines="100" w:after="312" w:afterLines="100"/>
              <w:jc w:val="right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 xml:space="preserve">单位公章          </w:t>
            </w:r>
          </w:p>
          <w:p>
            <w:pPr>
              <w:wordWrap w:val="0"/>
              <w:spacing w:before="312" w:beforeLines="100" w:after="312" w:afterLines="10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 xml:space="preserve">年    月    日 </w:t>
            </w:r>
            <w:r>
              <w:rPr>
                <w:rFonts w:ascii="Arial" w:hAnsi="Arial" w:cs="Arial"/>
                <w:sz w:val="24"/>
              </w:rPr>
              <w:t xml:space="preserve">   </w:t>
            </w:r>
          </w:p>
        </w:tc>
      </w:tr>
    </w:tbl>
    <w:p/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宋体-简"/>
    <w:panose1 w:val="02010509060101010101"/>
    <w:charset w:val="00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D19A0"/>
    <w:multiLevelType w:val="multilevel"/>
    <w:tmpl w:val="32CD19A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B1"/>
    <w:rsid w:val="000402B1"/>
    <w:rsid w:val="001D0CCD"/>
    <w:rsid w:val="003B5193"/>
    <w:rsid w:val="00607548"/>
    <w:rsid w:val="00766F45"/>
    <w:rsid w:val="00842F6C"/>
    <w:rsid w:val="00BB1821"/>
    <w:rsid w:val="00C368D1"/>
    <w:rsid w:val="00CE6109"/>
    <w:rsid w:val="53DC2289"/>
    <w:rsid w:val="6F3F2874"/>
    <w:rsid w:val="736B4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indent"/>
    <w:basedOn w:val="1"/>
    <w:semiHidden/>
    <w:qFormat/>
    <w:uiPriority w:val="0"/>
    <w:pPr>
      <w:widowControl/>
      <w:spacing w:before="100" w:beforeAutospacing="1" w:after="100" w:afterAutospacing="1"/>
      <w:ind w:firstLine="264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217</Words>
  <Characters>1239</Characters>
  <Lines>10</Lines>
  <Paragraphs>2</Paragraphs>
  <TotalTime>2</TotalTime>
  <ScaleCrop>false</ScaleCrop>
  <LinksUpToDate>false</LinksUpToDate>
  <CharactersWithSpaces>1454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2023-03-29T23:37:00Z</dcterms:created>
  <dc:creator>will</dc:creator>
  <cp:lastModifiedBy>高灵</cp:lastModifiedBy>
  <dcterms:modified xsi:type="dcterms:W3CDTF">2024-03-22T11:27:59Z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18F09102E5090F16F25F9E65718D5E97_42</vt:lpwstr>
  </property>
</Properties>
</file>